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Human oversight plan drafter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Human oversight plan drafter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Draft a system-specific human oversight plan with real reviewer information, authority, intervention, escalation and workload.</w:t>
      </w:r>
    </w:p>
    <w:p>
      <w:r>
        <w:t xml:space="preserve">Match every selected decision point to trained reviewers, review-before-action timing, source information and actual pause/override/reject authority. Calculate exact daily review minutes against approved available capacity. Link intervention tests and monitoring indicators. Preserve unsupported authority or excessive workload as explicit failures.</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Human oversight, capacity and intervention plan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Decision Points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Point Id. POINT-1 System Id. SYSTEM-1 Decision. Fictional evidence output release Timing. Before action Potential Harm. Fictional omitted source limitations Required Authority. ["Pause","Reject"] Information Required. ["Original source","Draft limitations"] Expected Daily Volume. 8 Minutes Per Review. 7.5 Required Monitoring. ["Fictional weekly omission review"] Original source file ID. f2 Original JSON record pointer. /decisionPoints/0 Original source binding. Exact JSON record Supporting evidence IDs. ["PROOF-decisionPoints-POINT-1"]</w:t>
            </w:r>
          </w:p>
        </w:tc>
      </w:tr>
    </w:tbl>
    <w:p>
      <w:pPr>
        <w:pStyle w:val="Heading1"/>
      </w:pPr>
      <w:r>
        <w:t xml:space="preserve">Reviewers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 Id. REVIEWER-1 System Id. SYSTEM-1 Role. Fictional source-review owner Competence. Fictional training on exact source comparison Training Ref. Fictional actual training record 1 Independence Basis. Fictional authority to reject output without product-owner interference. Authority. ["Pause","Reject"] Available Daily Minutes. 60 Trained At. 2026-10-08T12:00:00Z Original source file ID. f2 Original JSON record pointer. /reviewers/0 Original source binding. Exact JSON record Supporting evidence IDs. ["PROOF-reviewers-REVIEWER-1"]</w:t>
            </w:r>
          </w:p>
        </w:tc>
      </w:tr>
    </w:tbl>
    <w:p>
      <w:pPr>
        <w:pStyle w:val="Heading1"/>
      </w:pPr>
      <w:r>
        <w:t xml:space="preserve">Oversight Assignments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Assignment Id. ASSIGN-1 System Id. SYSTEM-1 Point Id. POINT-1 Reviewer Ids. ["REVIEWER-1"] Review Timing. Before action Information Provided. ["Original source","Draft limitations"] Intervention Steps. Fictional stop release, compare original records and reject unsupported output. Escalation Owner. Fictional governance owner Escalation Steps. Fictional retain exact source and route unresolved issue before release. Monitoring Method. Fictional weekly source-omission review. Approved By. Fictional reported Approved By Approved At. 2026-10-08T15:00:00Z Original source file ID. f2 Original JSON record pointer. /oversightAssignments/0 Original source binding. Exact JSON record Supporting evidence IDs. ["PROOF-oversightAssignments-ASSIGN-1"]</w:t>
            </w:r>
          </w:p>
        </w:tc>
      </w:tr>
    </w:tbl>
    <w:p>
      <w:pPr>
        <w:pStyle w:val="Heading1"/>
      </w:pPr>
      <w:r>
        <w:t xml:space="preserve">Intervention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System Id. SYSTEM-1 Assignment Id. ASSIGN-1 Authority. Pause Tested At. 2026-10-08T16:00:00Z Tester. Fictional trained reviewer Result. Pass Evidence Ref. Fictional actual intervention proof 1 Limitation.  Original source file ID. f2 Original JSON record pointer. /interventionTests/0 Original source binding. Exact JSON record Supporting evidence IDs. ["PROOF-interventionTests-TEST-1"]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TEST-2 System Id. SYSTEM-1 Assignment Id. ASSIGN-1 Authority. Reject Tested At. 2026-10-08T16:00:00Z Tester. Fictional trained reviewer Result. Pass Evidence Ref. Fictional actual intervention proof 2 Limitation.  Original source file ID. f2 Original JSON record pointer. /interventionTests/1 Original source binding. Exact JSON record Supporting evidence IDs. ["PROOF-interventionTests-TEST-2"]</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e78d93db4818b2719e9cc5363e1ad1c82465e5e62118c89af2a90ddccbdcba56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PROOF-decisionPoints-POINT-1 System Id. SYSTEM-1 Record Type. decisionPoints Record Id. POINT-1 File Id. f2 Source Sha256. e78d93db4818b2719e9cc5363e1ad1c82465e5e62118c89af2a90ddccbdcba56 Locator. /decisionPoints/0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PROOF-reviewers-REVIEWER-1 System Id. SYSTEM-1 Record Type. reviewers Record Id. REVIEWER-1 File Id. f2 Source Sha256. e78d93db4818b2719e9cc5363e1ad1c82465e5e62118c89af2a90ddccbdcba56 Locator. /reviewers/0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PROOF-oversightAssignments-ASSIGN-1 System Id. SYSTEM-1 Record Type. oversightAssignments Record Id. ASSIGN-1 File Id. f2 Source Sha256. e78d93db4818b2719e9cc5363e1ad1c82465e5e62118c89af2a90ddccbdcba56 Locator. /oversightAssignments/0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PROOF-interventionTests-TEST-1 System Id. SYSTEM-1 Record Type. interventionTests Record Id. TEST-1 File Id. f2 Source Sha256. e78d93db4818b2719e9cc5363e1ad1c82465e5e62118c89af2a90ddccbdcba56 Locator. /interventionTests/0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PROOF-interventionTests-TEST-2 System Id. SYSTEM-1 Record Type. interventionTests Record Id. TEST-2 File Id. f2 Source Sha256. e78d93db4818b2719e9cc5363e1ad1c82465e5e62118c89af2a90ddccbdcba56 Locator. /interventionTests/1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Human oversight, capacity and intervention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ASSIGN-1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ASSIGN-1 System ID. SYSTEM-1 Decision point. POINT-1 Daily minutes per selected reviewer. 60 Review timing. Before action Draft text. Human oversight plan. ASSIGN-1
Decision point. Fictional evidence output release
Potential harm. Fictional omitted source limitations
Reviewer roles. Fictional source-review owner. Competence. Fictional training on exact source comparison. Independence. Fictional authority to reject output without product-owner interference.. Authority. ["Pause","Reject"]
Review timing. Before action
Information provided. ["Original source","Draft limitations"]
Expected review minutes daily. 60. Each selected reviewer reserves the full decision-point workload, a conservative explicit redundancy assumption.
Intervention steps. Fictional stop release, compare original records and reject unsupported output.
Escalation. Fictional governance owner. Fictional retain exact source and route unresolved issue before release.
Monitoring. Fictional weekly source-omiss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ASSIGN-1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ASSIGN-1 System ID. SYSTEM-1 Title. Human oversight, capacity and intervention plan Decision. Prepared for review Draft text. Human oversight plan. ASSIGN-1
Decision point. Fictional evidence output release
Potential harm. Fictional omitted source limitations
Reviewer roles. Fictional source-review owner. Competence. Fictional training on exact source comparison. Independence. Fictional authority to reject output without product-owner interference.. Authority. ["Pause","Reject"]
Review timing. Before action
Information provided. ["Original source","Draft limitations"]
Expected review minutes daily. 60. Each selected reviewer reserves the full decision-point workload, a conservative explicit redundancy assumption.
Intervention steps. Fictional stop release, compare original records and reject unsupported output.
Escalation. Fictional governance owner. Fictional retain exact source and route unresolved issue before release.
Monitoring. Fictional weekly source-omission revi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ASSIGN-1. Prepared for review</w:t>
      </w:r>
    </w:p>
    <w:p>
      <w:r>
        <w:t xml:space="preserve">Complete source-supported draft text appears below and remains in Excel and JSON.</w:t>
      </w:r>
    </w:p>
    <w:p>
      <w:r>
        <w:t xml:space="preserve">Human oversight plan. ASSIGN-1</w:t>
      </w:r>
    </w:p>
    <w:p>
      <w:r>
        <w:t xml:space="preserve">Decision point. Fictional evidence output release</w:t>
      </w:r>
    </w:p>
    <w:p>
      <w:r>
        <w:t xml:space="preserve">Potential harm. Fictional omitted source limitations</w:t>
      </w:r>
    </w:p>
    <w:p>
      <w:r>
        <w:t xml:space="preserve">Reviewer roles. Fictional source-review owner. Competence. Fictional training on exact source comparison. Independence. Fictional authority to reject output without product-owner interference.. Authority. ["Pause","Reject"]</w:t>
      </w:r>
    </w:p>
    <w:p>
      <w:r>
        <w:t xml:space="preserve">Review timing. Before action</w:t>
      </w:r>
    </w:p>
    <w:p>
      <w:r>
        <w:t xml:space="preserve">Information provided. ["Original source","Draft limitations"]</w:t>
      </w:r>
    </w:p>
    <w:p>
      <w:r>
        <w:t xml:space="preserve">Expected review minutes daily. 60. Each selected reviewer reserves the full decision-point workload, a conservative explicit redundancy assumption.</w:t>
      </w:r>
    </w:p>
    <w:p>
      <w:r>
        <w:t xml:space="preserve">Intervention steps. Fictional stop release, compare original records and reject unsupported output.</w:t>
      </w:r>
    </w:p>
    <w:p>
      <w:r>
        <w:t xml:space="preserve">Escalation. Fictional governance owner. Fictional retain exact source and route unresolved issue before release.</w:t>
      </w:r>
    </w:p>
    <w:p>
      <w:r>
        <w:t xml:space="preserve">Monitoring. Fictional weekly source-omission review.</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decisionPoints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POINT-1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reviewers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oversightAssignments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ASSIGN-1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interventionTests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interventionTests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TEST-2</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3154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e78d93db4818b2719e9cc5363e1ad1c82465e5e62118c89af2a90ddccbdcba56</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AI Risk Management Framework 1.0</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AI RMF organizes governance, context mapping, measurement and management. MAP 3.4 and MAP 3.5 address operator proficiency and human oversight. Governed system identity, source evidence, affected groups, measured outcomes and accountable actions support this preparation structure. It does not prescribe an operative legal classification or assure a deployment.. Match every selected decision point to trained reviewers, review-before-action timing, source information and actual pause/override/reject authority. Calculate exact daily review minutes against approved available capacity. Link intervention tests and monitoring indicators. Preserve unsupported authority or excessive workload as explicit failures.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g7cgsv1cmxrvkguqz0p3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7cgsv1cmxrvkguqz0p3t" Type="http://schemas.openxmlformats.org/officeDocument/2006/relationships/hyperlink" Target="https://nvlpubs.nist.gov/nistpubs/ai/NIST.AI.100-1.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oversight plan drafter</dc:title>
  <dc:subject>Fictional sample. Requires tailoring and responsible review.</dc:subject>
  <dc:creator>Business Compliance Tools</dc:creator>
  <cp:keywords>compliance, evidence, Customer-selected US preparation</cp:keywords>
  <dc:description>Human oversight plan drafter</dc:description>
  <cp:lastModifiedBy>Business Compliance Tools</cp:lastModifiedBy>
  <cp:revision>1</cp:revision>
  <dcterms:created xsi:type="dcterms:W3CDTF">2026-10-09T10:01:26.776Z</dcterms:created>
  <dcterms:modified xsi:type="dcterms:W3CDTF">2026-10-09T10:01:26.776Z</dcterms:modified>
</cp:coreProperties>
</file>

<file path=docProps/custom.xml><?xml version="1.0" encoding="utf-8"?>
<Properties xmlns="http://schemas.openxmlformats.org/officeDocument/2006/custom-properties" xmlns:vt="http://schemas.openxmlformats.org/officeDocument/2006/docPropsVTypes"/>
</file>