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Threat-modeling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Threat-modeling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Generate architecture-specific candidate threats, control gaps and review questions from actual components, flows and trust boundaries.</w:t>
      </w:r>
    </w:p>
    <w:p>
      <w:r>
        <w:t xml:space="preserve">Validate actual architecture IDs, versions, data direction, authentication, transport protection, logging, privilege and availability controls. Generate distinct STRIDE candidate questions for source identity, transmitted data, logs, confidentiality, availability and privilege at each eligible component/flow. Mark trust-boundary crossings and attach the exact missing or declared control. Candidates require responsible assessment and are not scan findings.</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Architecture candidate threats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threat system Version. 1 Owner. Fictional accountable system owner Jurisdiction. Customer-approved US scope Instrument. Fictional approved instrument selection Operative instrument version. Fictional approved task instrument 1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Boundaries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 Id. BOUNDARY-1 System Id. SYSTEM-1 Name. Fictional external user boundary Trust Basis. Fictional untrusted public client Owner. Fictional architecture owner Jurisdiction. Customer-approved US scope Original source file ID. f2 Original JSON record pointer. /boundaries/0 Original source binding. Exact JSON record Supporting evidence IDs. ["PROOF-boundaries-BOUNDARY-1"]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 Id. BOUNDARY-2 System Id. SYSTEM-1 Name. Fictional application boundary Trust Basis. Fictional controlled server and access roles Owner. Fictional architecture owner Jurisdiction. Customer-approved US scope Original source file ID. f2 Original JSON record pointer. /boundaries/1 Original source binding. Exact JSON record Supporting evidence IDs. ["PROOF-boundaries-BOUNDARY-2"]</w:t>
            </w:r>
          </w:p>
        </w:tc>
      </w:tr>
    </w:tbl>
    <w:p>
      <w:pPr>
        <w:pStyle w:val="Heading1"/>
      </w:pPr>
      <w:r>
        <w:t xml:space="preserve">Components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COMPONENT-1 System Id. SYSTEM-1 Name. Fictional applicant browser Version. 1 Kind. External entity Boundary Id. BOUNDARY-1 Owner. Fictional user Jurisdiction. Customer-approved US scope Data Categories. ["Fictional application"] Privilege. User Authentication. Source-reported authentication Logging. Source-reported attributable events Availability. Source-reported availability design Original source file ID. f2 Original JSON record pointer. /components/0 Original source binding. Exact JSON record Supporting evidence IDs. ["PROOF-components-COMPONENT-1"]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COMPONENT-2 System Id. SYSTEM-1 Name. Fictional review service Version. 1 Kind. Process Boundary Id. BOUNDARY-2 Owner. Fictional service owner Jurisdiction. Customer-approved US scope Data Categories. ["Fictional application"] Privilege. User Authentication. Source-reported authentication Logging. Source-reported attributable events Availability. Source-reported availability design Original source file ID. f2 Original JSON record pointer. /components/1 Original source binding. Exact JSON record Supporting evidence IDs. ["PROOF-components-COMPONENT-2"]</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System Id. SYSTEM-1 From Id. COMPONENT-1 To Id. COMPONENT-2 Label. Fictional application submission Data Categories. ["Fictional application"] Purpose. Fictional approved application review Transport. Source-reported encrypted transport Authentication. Source-reported session verification Integrity. Source-reported integrity control Logging. Source-reported attributable events Retention. Fictional approved selected retention Confirmed. Yes Owner. Fictional data-flow owner Original source file ID. f2 Original JSON record pointer. /flows/0 Original source binding. Exact JSON record Supporting evidence IDs. ["PROOF-flows-FLOW-1"]</w:t>
            </w:r>
          </w:p>
        </w:tc>
      </w:tr>
    </w:tbl>
    <w:p>
      <w:pPr>
        <w:pStyle w:val="Heading1"/>
      </w:pPr>
      <w:r>
        <w:t xml:space="preserve">Threat Controls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3709d828a2e892ae396f7a46e18786355daf6196907b573dc2c04696a59369b5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PROOF-boundaries-BOUNDARY-1 System Id. SYSTEM-1 Record Type. boundaries Record Id. BOUNDARY-1 File Id. f2 Source Sha256. 3709d828a2e892ae396f7a46e18786355daf6196907b573dc2c04696a59369b5 Locator. /boundaries/0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PROOF-boundaries-BOUNDARY-2 System Id. SYSTEM-1 Record Type. boundaries Record Id. BOUNDARY-2 File Id. f2 Source Sha256. 3709d828a2e892ae396f7a46e18786355daf6196907b573dc2c04696a59369b5 Locator. /boundaries/1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PROOF-components-COMPONENT-1 System Id. SYSTEM-1 Record Type. components Record Id. COMPONENT-1 File Id. f2 Source Sha256. 3709d828a2e892ae396f7a46e18786355daf6196907b573dc2c04696a59369b5 Locator. /components/0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PROOF-components-COMPONENT-2 System Id. SYSTEM-1 Record Type. components Record Id. COMPONENT-2 File Id. f2 Source Sha256. 3709d828a2e892ae396f7a46e18786355daf6196907b573dc2c04696a59369b5 Locator. /components/1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PROOF-flows-FLOW-1 System Id. SYSTEM-1 Record Type. flows Record Id. FLOW-1 File Id. f2 Source Sha256. 3709d828a2e892ae396f7a46e18786355daf6196907b573dc2c04696a59369b5 Locator. /flows/0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Architecture candidate threats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FLOW-1 System ID. SYSTEM-1 From. Fictional applicant browser To. Fictional review service Data categories. Fictional application Trust boundary. Crosses declared boundary Direction. COMPONENT-1 to COMPONENT-2 Confirmed. Yes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COMPONENT-1 System ID. SYSTEM-1 Title. Candidate Spoofing question Decision. Prepared for review Draft text. Can an unauthorized actor impersonate this exact component or caller? Authentication. Source-reported authentication
Target. Component COMPONENT-1
Exact architecture. {"componentId":"COMPONENT-1","systemId":"SYSTEM-1","name":"Fictional applicant browser","version":"1","kind":"External entity","boundaryId":"BOUNDARY-1","owner":"Fictional user","jurisdiction":"Customer-approved US scope","dataCategories":["Fictional application"],"privilege":"User","authentication":"Source-reported authentication","logging":"Source-reported attributable events","availability":"Source-reported availability design","sourceFileId":"f2","sourceLocator":"/components/0","sourceBinding":"Exact JSON record","evidenceIds":["PROOF-components-COMPONENT-1"]}
Declared controls. 
Assessment required. This is a candidate question, not evidence of an exploited vulnerability.
This browser preparation us [formal preview abridged]</w:t>
            </w:r>
          </w:p>
        </w:tc>
      </w:tr>
      <w:tr>
        <w:trPr>
          <w:cantSplit/>
        </w:trPr>
        <w:tc>
          <w:tcPr>
            <w:tcW w:type="dxa" w:w="23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69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COMPONENT-1 System ID. SYSTEM-1 Title. Candidate Repudiation question Decision. Prepared for review Draft text. Can this exact component deny an action without attributable protected logs? Logging. Source-reported attributable events
Target. Component COMPONENT-1
Exact architecture. {"componentId":"COMPONENT-1","systemId":"SYSTEM-1","name":"Fictional applicant browser","version":"1","kind":"External entity","boundaryId":"BOUNDARY-1","owner":"Fictional user","jurisdiction":"Customer-approved US scope","dataCategories":["Fictional application"],"privilege":"User","authentication":"Source-reported authentication","logging":"Source-reported attributable events","availability":"Source-reported availability design","sourceFileId":"f2","sourceLocator":"/components/0","sourceBinding":"Exact JSON record","evidenceIds":["PROOF-components-COMPONENT-1"]}
Declared controls. 
Assessment required. This is a candidate question, not evidence of an exploited vulnerability.
This browser prepar [formal preview abridged]</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COMPONENT-1 System ID. SYSTEM-1 Title. Candidate Denial of service question Decision. Prepared for review Draft text. Can this exact component lose required availability? Availability. Source-reported availability design
Target. Component COMPONENT-1
Exact architecture. {"componentId":"COMPONENT-1","systemId":"SYSTEM-1","name":"Fictional applicant browser","version":"1","kind":"External entity","boundaryId":"BOUNDARY-1","owner":"Fictional user","jurisdiction":"Customer-approved US scope","dataCategories":["Fictional application"],"privilege":"User","authentication":"Source-reported authentication","logging":"Source-reported attributable events","availability":"Source-reported availability design","sourceFileId":"f2","sourceLocator":"/components/0","sourceBinding":"Exact JSON record","evidenceIds":["PROOF-components-COMPONENT-1"]}
Declared controls. 
Assessment required. This is a candidate question, not evidence of an exploited vulnerability.
This browser preparation uses or [formal preview abridged]</w:t>
            </w:r>
          </w:p>
        </w:tc>
      </w:tr>
      <w:tr>
        <w:trPr>
          <w:cantSplit/>
        </w:trPr>
        <w:tc>
          <w:tcPr>
            <w:tcW w:type="dxa" w:w="23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69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COMPONENT-2 System ID. SYSTEM-1 Title. Candidate Spoofing question Decision. Prepared for review Draft text. Can an unauthorized actor impersonate this exact component or caller? Authentication. Source-reported authentication
Target. Component COMPONENT-2
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
Declared controls. 
Assessment required. This is a candidate question, not evidence of an exploited vulnerability.
This browser preparation uses [formal preview abridged]</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COMPONENT-2 System ID. SYSTEM-1 Title. Candidate Repudiation question Decision. Prepared for review Draft text. Can this exact component deny an action without attributable protected logs? Logging. Source-reported attributable events
Target. Component COMPONENT-2
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
Declared controls. 
Assessment required. This is a candidate question, not evidence of an exploited vulnerability.
This browser preparat [formal preview abridged]</w:t>
            </w:r>
          </w:p>
        </w:tc>
      </w:tr>
      <w:tr>
        <w:trPr>
          <w:cantSplit/>
        </w:trPr>
        <w:tc>
          <w:tcPr>
            <w:tcW w:type="dxa" w:w="23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69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COMPONENT-2 System ID. SYSTEM-1 Title. Candidate Denial of service question Decision. Prepared for review Draft text. Can this exact component lose required availability? Availability. Source-reported availability design
Target. Component COMPONENT-2
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
Declared controls. 
Assessment required. This is a candidate question, not evidence of an exploited vulnerability.
This browser preparation uses orig [formal preview abridged]</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COMPONENT-2 System ID. SYSTEM-1 Title. Candidate Elevation of privilege question Decision. Prepared for review Draft text. Can this process cross an unintended privilege boundary? Declared privilege. User
Target. Component COMPONENT-2
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
Declared controls. 
Assessment required. This is a candidate question, not evidence of an exploited vulnerability.
This browser preparation uses original customer ev [formal preview abridged]</w:t>
            </w:r>
          </w:p>
        </w:tc>
      </w:tr>
      <w:tr>
        <w:trPr>
          <w:cantSplit/>
        </w:trPr>
        <w:tc>
          <w:tcPr>
            <w:tcW w:type="dxa" w:w="23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69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FLOW-1 System ID. SYSTEM-1 Title. Candidate Tampering question Decision. Prepared for review Draft text. Can data on this exact directed flow change without detection? Integrity. Source-reported integrity control
Target. Flow FLOW-1
Exact architecture. {"flowId":"FLOW-1","systemId":"SYSTEM-1","fromId":"COMPONENT-1","toId":"COMPONENT-2","label":"Fictional application submission","dataCategories":["Fictional application"],"purpose":"Fictional approved application review","transport":"Source-reported encrypted transport","authentication":"Source-reported session verification","integrity":"Source-reported integrity control","logging":"Source-reported attributable events","retention":"Fictional approved selected retention","confirmed":"Yes","owner":"Fictional data-flow owner","sourceFileId":"f2","sourceLocator":"/flows/0","sourceBinding":"Exact JSON record","evidenceIds":["PROOF-flows-FLOW-1"]}
Declared controls. 
Assessment required. This is a candidate question, not evidence of  [formal preview abridged]</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FLOW-1 System ID. SYSTEM-1 Title. Candidate Information disclosure question Decision. Prepared for review Draft text. Can this exact flow expose its stated data? Transport. Source-reported encrypted transport
Target. Flow FLOW-1
Exact architecture. {"flowId":"FLOW-1","systemId":"SYSTEM-1","fromId":"COMPONENT-1","toId":"COMPONENT-2","label":"Fictional application submission","dataCategories":["Fictional application"],"purpose":"Fictional approved application review","transport":"Source-reported encrypted transport","authentication":"Source-reported session verification","integrity":"Source-reported integrity control","logging":"Source-reported attributable events","retention":"Fictional approved selected retention","confirmed":"Yes","owner":"Fictional data-flow owner","sourceFileId":"f2","sourceLocator":"/flows/0","sourceBinding":"Exact JSON record","evidenceIds":["PROOF-flows-FLOW-1"]}
Declared controls. 
Assessment required. This is a candidate question, not evidence of an e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COMPONENT-1. Prepared for review</w:t>
      </w:r>
    </w:p>
    <w:p>
      <w:r>
        <w:t xml:space="preserve">Complete source-supported draft text appears below and remains in Excel and JSON.</w:t>
      </w:r>
    </w:p>
    <w:p>
      <w:r>
        <w:t xml:space="preserve">Can an unauthorized actor impersonate this exact component or caller? Authentication. Source-reported authentication</w:t>
      </w:r>
    </w:p>
    <w:p>
      <w:r>
        <w:t xml:space="preserve">Target. Component COMPONENT-1</w:t>
      </w:r>
    </w:p>
    <w:p>
      <w:r>
        <w:t xml:space="preserve">Exact architecture. {"componentId":"COMPONENT-1","systemId":"SYSTEM-1","name":"Fictional applicant browser","version":"1","kind":"External entity","boundaryId":"BOUNDARY-1","owner":"Fictional user","jurisdiction":"Customer-approved US scope","dataCategories":["Fictional application"],"privilege":"User","authentication":"Source-reported authentication","logging":"Source-reported attributable events","availability":"Source-reported availability design","sourceFileId":"f2","sourceLocator":"/components/0","sourceBinding":"Exact JSON record","evidenceIds":["PROOF-components-COMPONENT-1"]}</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COMPONENT-1. Prepared for review</w:t>
      </w:r>
    </w:p>
    <w:p>
      <w:r>
        <w:t xml:space="preserve">Complete source-supported draft text appears below and remains in Excel and JSON.</w:t>
      </w:r>
    </w:p>
    <w:p>
      <w:r>
        <w:t xml:space="preserve">Can this exact component deny an action without attributable protected logs? Logging. Source-reported attributable events</w:t>
      </w:r>
    </w:p>
    <w:p>
      <w:r>
        <w:t xml:space="preserve">Target. Component COMPONENT-1</w:t>
      </w:r>
    </w:p>
    <w:p>
      <w:r>
        <w:t xml:space="preserve">Exact architecture. {"componentId":"COMPONENT-1","systemId":"SYSTEM-1","name":"Fictional applicant browser","version":"1","kind":"External entity","boundaryId":"BOUNDARY-1","owner":"Fictional user","jurisdiction":"Customer-approved US scope","dataCategories":["Fictional application"],"privilege":"User","authentication":"Source-reported authentication","logging":"Source-reported attributable events","availability":"Source-reported availability design","sourceFileId":"f2","sourceLocator":"/components/0","sourceBinding":"Exact JSON record","evidenceIds":["PROOF-components-COMPONENT-1"]}</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COMPONENT-1. Prepared for review</w:t>
      </w:r>
    </w:p>
    <w:p>
      <w:r>
        <w:t xml:space="preserve">Complete source-supported draft text appears below and remains in Excel and JSON.</w:t>
      </w:r>
    </w:p>
    <w:p>
      <w:r>
        <w:t xml:space="preserve">Can this exact component lose required availability? Availability. Source-reported availability design</w:t>
      </w:r>
    </w:p>
    <w:p>
      <w:r>
        <w:t xml:space="preserve">Target. Component COMPONENT-1</w:t>
      </w:r>
    </w:p>
    <w:p>
      <w:r>
        <w:t xml:space="preserve">Exact architecture. {"componentId":"COMPONENT-1","systemId":"SYSTEM-1","name":"Fictional applicant browser","version":"1","kind":"External entity","boundaryId":"BOUNDARY-1","owner":"Fictional user","jurisdiction":"Customer-approved US scope","dataCategories":["Fictional application"],"privilege":"User","authentication":"Source-reported authentication","logging":"Source-reported attributable events","availability":"Source-reported availability design","sourceFileId":"f2","sourceLocator":"/components/0","sourceBinding":"Exact JSON record","evidenceIds":["PROOF-components-COMPONENT-1"]}</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COMPONENT-2. Prepared for review</w:t>
      </w:r>
    </w:p>
    <w:p>
      <w:r>
        <w:t xml:space="preserve">Complete source-supported draft text appears below and remains in Excel and JSON.</w:t>
      </w:r>
    </w:p>
    <w:p>
      <w:r>
        <w:t xml:space="preserve">Can an unauthorized actor impersonate this exact component or caller? Authentication. Source-reported authentication</w:t>
      </w:r>
    </w:p>
    <w:p>
      <w:r>
        <w:t xml:space="preserve">Target. Component COMPONENT-2</w:t>
      </w:r>
    </w:p>
    <w:p>
      <w:r>
        <w:t xml:space="preserve">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COMPONENT-2. Prepared for review</w:t>
      </w:r>
    </w:p>
    <w:p>
      <w:r>
        <w:t xml:space="preserve">Complete source-supported draft text appears below and remains in Excel and JSON.</w:t>
      </w:r>
    </w:p>
    <w:p>
      <w:r>
        <w:t xml:space="preserve">Can this exact component deny an action without attributable protected logs? Logging. Source-reported attributable events</w:t>
      </w:r>
    </w:p>
    <w:p>
      <w:r>
        <w:t xml:space="preserve">Target. Component COMPONENT-2</w:t>
      </w:r>
    </w:p>
    <w:p>
      <w:r>
        <w:t xml:space="preserve">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COMPONENT-2. Prepared for review</w:t>
      </w:r>
    </w:p>
    <w:p>
      <w:r>
        <w:t xml:space="preserve">Complete source-supported draft text appears below and remains in Excel and JSON.</w:t>
      </w:r>
    </w:p>
    <w:p>
      <w:r>
        <w:t xml:space="preserve">Can this exact component lose required availability? Availability. Source-reported availability design</w:t>
      </w:r>
    </w:p>
    <w:p>
      <w:r>
        <w:t xml:space="preserve">Target. Component COMPONENT-2</w:t>
      </w:r>
    </w:p>
    <w:p>
      <w:r>
        <w:t xml:space="preserve">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COMPONENT-2. Prepared for review</w:t>
      </w:r>
    </w:p>
    <w:p>
      <w:r>
        <w:t xml:space="preserve">Complete source-supported draft text appears below and remains in Excel and JSON.</w:t>
      </w:r>
    </w:p>
    <w:p>
      <w:r>
        <w:t xml:space="preserve">Can this process cross an unintended privilege boundary? Declared privilege. User</w:t>
      </w:r>
    </w:p>
    <w:p>
      <w:r>
        <w:t xml:space="preserve">Target. Component COMPONENT-2</w:t>
      </w:r>
    </w:p>
    <w:p>
      <w:r>
        <w:t xml:space="preserve">Exact architecture. {"componentId":"COMPONENT-2","systemId":"SYSTEM-1","name":"Fictional review service","version":"1","kind":"Process","boundaryId":"BOUNDARY-2","owner":"Fictional service owner","jurisdiction":"Customer-approved US scope","dataCategories":["Fictional application"],"privilege":"User","authentication":"Source-reported authentication","logging":"Source-reported attributable events","availability":"Source-reported availability design","sourceFileId":"f2","sourceLocator":"/components/1","sourceBinding":"Exact JSON record","evidenceIds":["PROOF-components-COMPONENT-2"]}</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FLOW-1. Prepared for review</w:t>
      </w:r>
    </w:p>
    <w:p>
      <w:r>
        <w:t xml:space="preserve">Complete source-supported draft text appears below and remains in Excel and JSON.</w:t>
      </w:r>
    </w:p>
    <w:p>
      <w:r>
        <w:t xml:space="preserve">Can data on this exact directed flow change without detection? Integrity. Source-reported integrity control</w:t>
      </w:r>
    </w:p>
    <w:p>
      <w:r>
        <w:t xml:space="preserve">Target. Flow FLOW-1</w:t>
      </w:r>
    </w:p>
    <w:p>
      <w:r>
        <w:t xml:space="preserve">Exact architecture. {"flowId":"FLOW-1","systemId":"SYSTEM-1","fromId":"COMPONENT-1","toId":"COMPONENT-2","label":"Fictional application submission","dataCategories":["Fictional application"],"purpose":"Fictional approved application review","transport":"Source-reported encrypted transport","authentication":"Source-reported session verification","integrity":"Source-reported integrity control","logging":"Source-reported attributable events","retention":"Fictional approved selected retention","confirmed":"Yes","owner":"Fictional data-flow owner","sourceFileId":"f2","sourceLocator":"/flows/0","sourceBinding":"Exact JSON record","evidenceIds":["PROOF-flows-FLOW-1"]}</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FLOW-1. Prepared for review</w:t>
      </w:r>
    </w:p>
    <w:p>
      <w:r>
        <w:t xml:space="preserve">Complete source-supported draft text appears below and remains in Excel and JSON.</w:t>
      </w:r>
    </w:p>
    <w:p>
      <w:r>
        <w:t xml:space="preserve">Can this exact flow expose its stated data? Transport. Source-reported encrypted transport</w:t>
      </w:r>
    </w:p>
    <w:p>
      <w:r>
        <w:t xml:space="preserve">Target. Flow FLOW-1</w:t>
      </w:r>
    </w:p>
    <w:p>
      <w:r>
        <w:t xml:space="preserve">Exact architecture. {"flowId":"FLOW-1","systemId":"SYSTEM-1","fromId":"COMPONENT-1","toId":"COMPONENT-2","label":"Fictional application submission","dataCategories":["Fictional application"],"purpose":"Fictional approved application review","transport":"Source-reported encrypted transport","authentication":"Source-reported session verification","integrity":"Source-reported integrity control","logging":"Source-reported attributable events","retention":"Fictional approved selected retention","confirmed":"Yes","owner":"Fictional data-flow owner","sourceFileId":"f2","sourceLocator":"/flows/0","sourceBinding":"Exact JSON record","evidenceIds":["PROOF-flows-FLOW-1"]}</w:t>
      </w:r>
    </w:p>
    <w:p>
      <w:r>
        <w:t xml:space="preserve">Declared controls. </w:t>
      </w:r>
    </w:p>
    <w:p>
      <w:r>
        <w:t xml:space="preserve">Assessment required. This is a candidate question, not evidence of an exploited vulnerability.</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20"/>
        <w:gridCol w:w="1107"/>
        <w:gridCol w:w="1811"/>
        <w:gridCol w:w="3222"/>
      </w:tblGrid>
      <w:tr>
        <w:trPr>
          <w:cantSplit/>
          <w:tblHeader/>
        </w:trPr>
        <w:tc>
          <w:tcPr>
            <w:tcW w:type="dxa" w:w="3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8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boundaries source</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BOUNDARY-1</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boundaries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BOUNDARY-2</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components source</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components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flows source</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Architecture connectivity</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Mapped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 confirmed directed relationships.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Architecture connectivity</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Mapped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 confirmed directed relationships.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Spoofing threat</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an unauthorized actor impersonate this exact component or caller? Authentication. Source-reported authentication Customer must assess this documented architecture context. No valid implemented control was supplied.</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Repudiation threat</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this exact component deny an action without attributable protected logs? Logging. Source-reported attributable events Customer must assess this documented architecture context. No valid implemented control was supplied.</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Denial of service threat</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this exact component lose required availability? Availability. Source-reported availability design Customer must assess this documented architecture context. No valid implemented control was supplied.</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Spoofing threat</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an unauthorized actor impersonate this exact component or caller? Authentication. Source-reported authentication Customer must assess this documented architecture context. No valid implemented control was supplied.</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Repudiation threat</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this exact component deny an action without attributable protected logs? Logging. Source-reported attributable events Customer must assess this documented architecture context. No valid implemented control was supplied.</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Denial of service threat</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this exact component lose required availability? Availability. Source-reported availability design Customer must assess this documented architecture context. No valid implemented control was supplied.</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Elevation of privilege threat</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this process cross an unintended privilege boundary? Declared privilege. User Customer must assess this documented architecture context. No valid implemented control was supplied.</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Tampering threat</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data on this exact directed flow change without detection? Integrity. Source-reported integrity control Customer must assess this documented architecture context. No valid implemented control was supplied.</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Information disclosure threat</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question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 this exact flow expose its stated data? Transport. Source-reported encrypted transport Customer must assess this documented architecture context. No valid implemented control was supplied.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d5749f59c248a46496c793a8d4203d3b45539f09be79e0cbcd93e93b3b3af900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2880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3709d828a2e892ae396f7a46e18786355daf6196907b573dc2c04696a59369b5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Microsoft Threat Modeling Tool threat categories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STRIDE categories and data-flow architecture threat identification. Candidate threats require assessment and mitigation review. Validate actual architecture IDs, versions, data direction, authentication, transport protection, logging, privilege and availability controls. Generate distinct STRIDE candidate questions for source identity, transmitted data, logs, confidentiality, availability and privilege at each eligible component/flow. Mark trust-boundary crossings and attach the exact missing or declared control. Candidates require responsible assessment and are not scan findings.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za10lejeri5ztlo29ow7">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Software Development Framework 1.1</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800-218, PW.1 and RV.1 through RV.3. Design risk, identifying vulnerabilities, risk-based responses and root causes. Validate actual architecture IDs, versions, data direction, authentication, transport protection, logging, privilege and availability controls. Generate distinct STRIDE candidate questions for source identity, transmitted data, logs, confidentiality, availability and privilege at each eligible component/flow. Mark trust-boundary crossings and attach the exact missing or declared control. Candidates require responsible assessment and are not scan findings. This source does not approve applicability, source completeness, real-world effectiveness or customer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6irpnxxzdpws1ebmecbg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za10lejeri5ztlo29ow7" Type="http://schemas.openxmlformats.org/officeDocument/2006/relationships/hyperlink" Target="https://learn.microsoft.com/en-us/azure/security/develop/threat-modeling-tool-threats" TargetMode="External"/><Relationship Id="rId6irpnxxzdpws1ebmecbg6" Type="http://schemas.openxmlformats.org/officeDocument/2006/relationships/hyperlink" Target="https://csrc.nist.gov/pubs/sp/800/218/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Threat-modeling preparation</dc:title>
  <dc:subject>Fictional sample. Requires tailoring and responsible review.</dc:subject>
  <dc:creator>Business Compliance Tools</dc:creator>
  <cp:keywords>compliance, evidence, Customer-approved US scope</cp:keywords>
  <dc:description>Threat-modeling preparation</dc:description>
  <cp:lastModifiedBy>Business Compliance Tools</cp:lastModifiedBy>
  <cp:revision>1</cp:revision>
  <dcterms:created xsi:type="dcterms:W3CDTF">2026-10-09T11:20:34.044Z</dcterms:created>
  <dcterms:modified xsi:type="dcterms:W3CDTF">2026-10-09T11:20:34.044Z</dcterms:modified>
</cp:coreProperties>
</file>

<file path=docProps/custom.xml><?xml version="1.0" encoding="utf-8"?>
<Properties xmlns="http://schemas.openxmlformats.org/officeDocument/2006/custom-properties" xmlns:vt="http://schemas.openxmlformats.org/officeDocument/2006/docPropsVTypes"/>
</file>