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Controlled-document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Controlled-document assembler</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has unresolved items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customer-approved sections and exact attachments into a controlled formal document with explicit unresolved sections.</w:t>
      </w:r>
    </w:p>
    <w:p>
      <w:r>
        <w:t xml:space="preserve">Require an explicit approval state, named approver and valid approval date for each section. Reject future-to-preparation approvals and broken file links. Include only approved sections and their linked attachments in the controlled document and disclosure pack.</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Approved declaration 1, Unresolved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60"/>
        <w:gridCol w:w="960"/>
        <w:gridCol w:w="2400"/>
        <w:gridCol w:w="3840"/>
      </w:tblGrid>
      <w:tr>
        <w:trPr>
          <w:cantSplit/>
          <w:tblHeader/>
        </w:trPr>
        <w:tc>
          <w:tcPr>
            <w:tcW w:type="dxa" w:w="2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4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24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Controlled section</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24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declaration</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content included. Approval authority is not authenticated.</w:t>
            </w:r>
          </w:p>
        </w:tc>
      </w:tr>
      <w:tr>
        <w:trPr>
          <w:cantSplit/>
        </w:trPr>
        <w:tc>
          <w:tcPr>
            <w:tcW w:type="dxa" w:w="2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Controlled section</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S2</w:t>
            </w:r>
          </w:p>
        </w:tc>
        <w:tc>
          <w:tcPr>
            <w:tcW w:type="dxa" w:w="24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excluded from controlled content. Check unique ID, content, explicit approval, approver, date and attachment links.</w:t>
            </w:r>
          </w:p>
        </w:tc>
      </w:tr>
    </w:tbl>
    <w:p>
      <w:pPr>
        <w:pStyle w:val="Heading1"/>
      </w:pPr>
      <w:r>
        <w:t xml:space="preserve">Fictional controlled procedure</w:t>
      </w:r>
    </w:p>
    <w:p>
      <w:r>
        <w:t xml:space="preserve">Replace these fictional instructions before use.</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bl>
    <w:p>
      <w:pPr>
        <w:pStyle w:val="Heading1"/>
      </w:pPr>
      <w:r>
        <w:t xml:space="preserve">Unresolved items and limits</w:t>
      </w:r>
    </w:p>
    <w:p>
      <w:pPr>
        <w:pStyle w:val="ListParagraph"/>
        <w:numPr>
          <w:ilvl w:val="0"/>
          <w:numId w:val="1"/>
        </w:numPr>
      </w:pPr>
      <w:r>
        <w:t xml:space="preserve">1 finding needs customer review. Inspect the complete ledger.</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bt-jpllhbg6hphu1x-uz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t-jpllhbg6hphu1x-uzu"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Controlled-document assembler</dc:title>
  <dc:subject>Fictional sample. Requires tailoring and responsible review.</dc:subject>
  <dc:creator>Business Compliance Tools</dc:creator>
  <cp:keywords>compliance, evidence, us</cp:keywords>
  <dc:description>Controlled-document assembler</dc:description>
  <cp:lastModifiedBy>Business Compliance Tools</cp:lastModifiedBy>
  <cp:revision>1</cp:revision>
  <dcterms:created xsi:type="dcterms:W3CDTF">2026-10-08T21:16:11.200Z</dcterms:created>
  <dcterms:modified xsi:type="dcterms:W3CDTF">2026-10-08T21:16:11.200Z</dcterms:modified>
</cp:coreProperties>
</file>

<file path=docProps/custom.xml><?xml version="1.0" encoding="utf-8"?>
<Properties xmlns="http://schemas.openxmlformats.org/officeDocument/2006/custom-properties" xmlns:vt="http://schemas.openxmlformats.org/officeDocument/2006/docPropsVTypes"/>
</file>