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AI governance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AI governance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AI inventory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ai inventory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ai inventory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AI system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ai system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Provider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provider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Where it is used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where it is used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Intended use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intended use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Information and data used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information and data used</w:t>
            </w:r>
          </w:p>
        </w:tc>
      </w:tr>
    </w:tbl>
    <w:p>
      <w:pPr>
        <w:pStyle w:val="Heading1"/>
      </w:pPr>
      <w:r>
        <w:t xml:space="preserve">Approved-tool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approved-tool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approved-tool register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AI system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ai system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permitted uses and restrictions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permitted uses and restrictions</w:t>
            </w:r>
          </w:p>
        </w:tc>
      </w:tr>
    </w:tbl>
    <w:p>
      <w:pPr>
        <w:pStyle w:val="Heading1"/>
      </w:pPr>
      <w:r>
        <w:t xml:space="preserve">Use-case intake form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use-case intake form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use-case intake form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Proposed use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proposed use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People affected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people affected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Customer-identified risks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customer-identified risks</w:t>
            </w:r>
          </w:p>
        </w:tc>
      </w:tr>
    </w:tbl>
    <w:p>
      <w:pPr>
        <w:pStyle w:val="Heading1"/>
      </w:pPr>
      <w:r>
        <w:t xml:space="preserve">Human-review log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Actions are reported by the customer. This record does not authenticate participation, consent, approval or a signature.</w:t>
      </w:r>
    </w:p>
    <w:p>
      <w:pPr>
        <w:pStyle w:val="Heading1"/>
      </w:pPr>
      <w:r>
        <w:t xml:space="preserve">Fictional human-review log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human-review log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actor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reviewer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Acknowledged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reporting basis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Customer-reported fictional action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AI system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ai system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Output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output reference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review result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review result</w:t>
            </w:r>
          </w:p>
        </w:tc>
      </w:tr>
    </w:tbl>
    <w:p>
      <w:pPr>
        <w:pStyle w:val="Heading1"/>
      </w:pPr>
      <w:r>
        <w:t xml:space="preserve">Evaluation record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evaluation record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evaluation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 and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system and version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Evaluation method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evaluation method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criteria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customer-defined criteria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results and limitations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observed results and limitations</w:t>
            </w:r>
          </w:p>
        </w:tc>
      </w:tr>
    </w:tbl>
    <w:p>
      <w:pPr>
        <w:pStyle w:val="Heading1"/>
      </w:pPr>
      <w:r>
        <w:t xml:space="preserve">AI incident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ai incident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ai incident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 date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 description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event description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AI system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ai system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impact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impact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event description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ai incident register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</w:tbl>
    <w:p>
      <w:pPr>
        <w:pStyle w:val="Heading1"/>
      </w:pPr>
      <w:r>
        <w:t xml:space="preserve">Change log</w:t>
      </w:r>
    </w:p>
    <w:p>
      <w:r>
        <w:t xml:space="preserve">Fictional change log. 4 added or removed lines. Text comparison only, not a legal interpretation.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change log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log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text or table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1
Review each quarter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text or table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2
Review each month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 and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system and version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85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log</w:t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Added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2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85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log</w:t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Added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each month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85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log</w:t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Removed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 1</w:t>
            </w:r>
          </w:p>
        </w:tc>
      </w:tr>
    </w:tbl>
    <w:p>
      <w:pPr>
        <w:pStyle w:val="Heading1"/>
      </w:pPr>
      <w:r>
        <w:t xml:space="preserve">Result 4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85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change log</w:t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Change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Removed</w:t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Earlier line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5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Later line</w:t>
            </w:r>
          </w:p>
        </w:tc>
        <w:tc>
          <w:tcPr>
            <w:tcW w:type="dxa" w:w="58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58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each quarter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governance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2026-09-15T11:34:23.883Z</dcterms:created>
  <dcterms:modified xsi:type="dcterms:W3CDTF">2026-09-15T11:34:23.883Z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