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Audit preparation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 preparation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Evidence index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evidence index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 index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identifier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 identifier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Customer-controlled evidence location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customer-controlled evidence location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What this evidence supports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what this evidence supports</w:t>
            </w:r>
          </w:p>
        </w:tc>
      </w:tr>
    </w:tbl>
    <w:p>
      <w:pPr>
        <w:pStyle w:val="Heading1"/>
      </w:pPr>
      <w:r>
        <w:t xml:space="preserve">Evidence-request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evidence-request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evidence-request tracker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requester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Requested evidence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requested evidence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target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Findings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findings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findings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finding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finding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Customer-assessed severity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Low</w:t>
            </w:r>
          </w:p>
        </w:tc>
      </w:tr>
    </w:tbl>
    <w:p>
      <w:pPr>
        <w:pStyle w:val="Heading1"/>
      </w:pPr>
      <w:r>
        <w:t xml:space="preserve">Corrective-action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corrective-action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corrective-action tracker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Finding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finding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cause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cause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Corrective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corrective action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 evidence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verification evidence</w:t>
            </w:r>
          </w:p>
        </w:tc>
      </w:tr>
    </w:tbl>
    <w:p>
      <w:pPr>
        <w:pStyle w:val="Heading1"/>
      </w:pPr>
      <w:r>
        <w:t xml:space="preserve">Management-review pack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management-review pack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management-review pack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Agenda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agenda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decisions and actions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decisions and actions</w:t>
            </w:r>
          </w:p>
        </w:tc>
      </w:tr>
    </w:tbl>
    <w:p>
      <w:pPr>
        <w:pStyle w:val="Heading1"/>
      </w:pPr>
      <w:r>
        <w:t xml:space="preserve">Audit preparation checklist</w:t>
      </w:r>
    </w:p>
    <w:p>
      <w:r>
        <w:t xml:space="preserve">Fictional audit preparation checklist.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audit preparation checklist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audit preparation checklist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audit preparation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audit preparation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audit preparation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preparation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2026-09-15T11:34:23.825Z</dcterms:created>
  <dcterms:modified xsi:type="dcterms:W3CDTF">2026-09-15T11:34:23.825Z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