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Document control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control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Version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version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version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identifier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document identifier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version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Superseded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superseded version</w:t>
            </w:r>
          </w:p>
        </w:tc>
      </w:tr>
    </w:tbl>
    <w:p>
      <w:pPr>
        <w:pStyle w:val="Heading1"/>
      </w:pPr>
      <w:r>
        <w:t xml:space="preserve">Approval workflow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approval workflow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approval workflow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and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document and version</w:t>
            </w:r>
          </w:p>
        </w:tc>
      </w:tr>
    </w:tbl>
    <w:p>
      <w:pPr>
        <w:pStyle w:val="Heading1"/>
      </w:pPr>
      <w:r>
        <w:t xml:space="preserve">Review-date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review-date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review-date tracker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and version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document and version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97"/>
        <w:gridCol w:w="6463"/>
      </w:tblGrid>
      <w:tr>
        <w:trPr>
          <w:cantSplit/>
          <w:tblHeader/>
        </w:trPr>
        <w:tc>
          <w:tcPr>
            <w:tcW w:type="dxa" w:w="289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6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46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review-date tracker</w:t>
            </w:r>
          </w:p>
        </w:tc>
      </w:tr>
      <w:tr>
        <w:trPr>
          <w:cantSplit/>
        </w:trPr>
        <w:tc>
          <w:tcPr>
            <w:tcW w:type="dxa" w:w="289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46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8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46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89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46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289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46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Change comparison</w:t>
      </w:r>
    </w:p>
    <w:p>
      <w:r>
        <w:t xml:space="preserve">Fictional change comparison. 4 added or removed lines. Text comparison only, not a legal interpretation.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change comparison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comparison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text or table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1
Review each quarter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text or table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2
Review each month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80"/>
        <w:gridCol w:w="6480"/>
      </w:tblGrid>
      <w:tr>
        <w:trPr>
          <w:cantSplit/>
          <w:tblHeader/>
        </w:trPr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comparison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Added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2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80"/>
        <w:gridCol w:w="6480"/>
      </w:tblGrid>
      <w:tr>
        <w:trPr>
          <w:cantSplit/>
          <w:tblHeader/>
        </w:trPr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comparison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Added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each month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80"/>
        <w:gridCol w:w="6480"/>
      </w:tblGrid>
      <w:tr>
        <w:trPr>
          <w:cantSplit/>
          <w:tblHeader/>
        </w:trPr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comparison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Removed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1</w:t>
            </w:r>
          </w:p>
        </w:tc>
      </w:tr>
    </w:tbl>
    <w:p>
      <w:pPr>
        <w:pStyle w:val="Heading1"/>
      </w:pPr>
      <w:r>
        <w:t xml:space="preserve">Result 4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880"/>
        <w:gridCol w:w="6480"/>
      </w:tblGrid>
      <w:tr>
        <w:trPr>
          <w:cantSplit/>
          <w:tblHeader/>
        </w:trPr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comparison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Removed</w:t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64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64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each quarter</w:t>
            </w:r>
          </w:p>
        </w:tc>
      </w:tr>
    </w:tbl>
    <w:p>
      <w:pPr>
        <w:pStyle w:val="Heading1"/>
      </w:pPr>
      <w:r>
        <w:t xml:space="preserve">Controlled-document index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controlled-document index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controlled-document index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identifier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document identifier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Current reported 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current reported version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Controlled location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 location</w:t>
            </w:r>
          </w:p>
        </w:tc>
      </w:tr>
    </w:tbl>
    <w:p>
      <w:pPr>
        <w:pStyle w:val="Heading1"/>
      </w:pPr>
      <w:r>
        <w:t xml:space="preserve">Distribution log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distribution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distribution log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and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document and version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recipient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recipient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 channel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distribution channel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control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2026-09-15T11:34:23.984Z</dcterms:created>
  <dcterms:modified xsi:type="dcterms:W3CDTF">2026-09-15T11:34:23.984Z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