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Environmental permit condition tracker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2026-10-09.product-sector.1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Track exact customer-approved permit conditions, source-linked samples, required records and reported submissions for a frozen reporting period.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or sector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Match permit/version/parameter/unit/method and date range. Compare exact sample, mean, maximum or minimum values with approved thresholds using integer arithmetic. Preserve censored values, reporting conflicts and missing current records.</w:t>
      </w:r>
    </w:p>
    <w:p>
      <w:r>
        <w:t xml:space="preserve">No legal violation determination, nondetect substitution, inferred monitoring population, portal filing or unsupported statistical aggregation. Up to 100 rows per table, 20 originals and 25,000,000 combined original bytes. Complete oversized comparisons reject rather than truncate.</w:t>
      </w:r>
    </w:p>
    <w:p>
      <w:r>
        <w:t xml:space="preserve">Original contents, annotations, approvals and legal applicability remain customer declarations. File hashes establish retained byte identity only.</w:t>
      </w:r>
    </w:p>
    <w:p>
      <w:r>
        <w:t xml:space="preserve">No certificate issuance, environmental filing, recall notification, test execution, clinical decision, regulatory submission or independent certification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with exceptions or unresolved coverage</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FICTIONAL-product-sector-evidence.txt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Permit condition period comparison (COND1)</w:t>
      </w:r>
    </w:p>
    <w:p>
      <w:r>
        <w:t xml:space="preserve">State. Customer condition records complete</w:t>
      </w:r>
    </w:p>
    <w:p>
      <w:r>
        <w:t xml:space="preserve">The approved aggregation is compared using exact integer arithmetic. Censored values remain unresolved. No filing or legal violation determination is made.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permitReference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permitVersion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concentration condition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parameter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parameter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mg/L</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method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laboratory method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aggregation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Arithmetic mean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At most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minimum</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maximum</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minimumSamples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reportDueOn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7,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requiredRecordIds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["LABLOG"]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owner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permit owner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supplied sample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[{"reference":"SAMPLE1","sourceIds":["S1"],"conditionReference":"COND1","permitReference":"PERMIT1","permitVersion":"fictional-v1","collectedOn":"2026-09-15","parameter":"Fictional parameter","unit":"mg/L","method":"Fictional approved laboratory method","value":"8","qualifier":"Exact"},{"reference":"SAMPLE2","sourceIds":["S1"],"conditionReference":"COND1","permitReference":"PERMIT1","permitVersion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":"fictional-v1","collectedOn":"2026-09-25","parameter":"Fictional parameter","unit":"mg/L","method":"Fictional approved laboratory method","value":"12","qualifier":"Exact"}]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admitted sample count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Compared values in exact micro-unit fractions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20000000/2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Numeric aggregate failure count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required record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[{"reference":"RECORD1","sourceIds":["S1"],"conditionReference":"COND1","recordId":"LABLOG","version":"fictional-v1","on":"2026-10-01","description":"FICTIONAL complete laboratory log"}]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reporting assertion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[{"reference":"DMR1","sourceIds":["S1"],"conditionReference":"COND1","permitReference":"PERMIT1","permitVersion":"fictional-v1","submittedOn":"2026-10-06","status":"Customer reported submitted","receiptReference":"Fictional customer receipt"}]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Earliest customer receipt 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05"/>
        <w:gridCol w:w="4755"/>
      </w:tblGrid>
      <w:tr>
        <w:trPr>
          <w:cantSplit/>
          <w:tblHeader/>
        </w:trPr>
        <w:tc>
          <w:tcPr>
            <w:tcW w:type="dxa" w:w="46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periodStart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periodEnd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permitReference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permitVersion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condition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concentration condition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parameter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parameter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unit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mg/L</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method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laboratory method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aggregation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Arithmetic mean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operator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At most</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minimum</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maximum</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minimumSamples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reportDueOn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7,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requiredRecordIds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LABLOG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owner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permit owner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approvedBy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conditions 1. approvedOn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conditionReference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permitReference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PERMIT1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permitVersion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collectedOn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15,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parameter</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parameter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unit</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mg/L</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method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laboratory method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value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1. qualifier</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SAMPLE2</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conditionReference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permitReference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permitVersion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collectedOn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25,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parameter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parameter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unit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mg/L</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method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laboratory method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value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samples 2. qualifier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conditionReference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recordId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LABLOG</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version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1. description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complete laboratory log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DMR1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conditionReference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COND1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permitReference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PERMIT1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permitVersion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submittedOn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status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reported submitted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reports 1. receiptReference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receipt</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Environmental Protection Agency: NPDES Permit Writers' Manual. Chapter 8 Monitoring and Reporting</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September 2010 manual describes permit-specific monitoring and reporting conditions. It supports recording exact approved permit parameters, units, methods and due dates. Actual permits and current applicable regulations control. This voluntary preparation method performs no filing and does not establish legal violations.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tnicgcgplf4rz82y7oqz">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tnicgcgplf4rz82y7oqz" Type="http://schemas.openxmlformats.org/officeDocument/2006/relationships/hyperlink" Target="https://www.epa.gov/npdes/npdes-permit-writers-manu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permit condition tracker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