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Tracking request payload inspector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Tracking request payload inspector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Inspect actual authorized HAR 1.2 bytes without replaying requests.</w:t>
      </w:r>
    </w:p>
    <w:p>
      <w:r>
        <w:t xml:space="preserve">Validate bounded HAR 1.2 entry/request structure and exact captured population. Inspect URL queries, headers, cookies and supported JSON/form post bodies using source pointers. Compare approved identifier, consent and permitted-field definitions, show unrecognized payload structures and exact GPC signal anomalies, and preserve actual request lineage.</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Inspect actual authorized HAR 1.2 bytes without replaying requests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har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Payload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 Scope Id. SCOPE-1 Origin. https://example.com Location. Header Field. Sec-GPC Classification. Consent Expected. 1 Allowed. Yes Approved By. Fictional field reviewer Approved At. 2026-01-02T12:00:00Z Original task record file ID. f2 Exact task record JSON pointer. /payloadRules/0 Source binding. Exact JSON record Reviewed source evidence IDs. ["PROOF-payloadRules-RULE-1"]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RULE-2 Scope Id. SCOPE-1 Origin. https://example.com Location. Query Field. event Classification. Other permitted field Expected. fictional Allowed. Yes Approved By. Fictional field reviewer Approved At. 2026-01-02T12:00:00Z Original task record file ID. f2 Exact task record JSON pointer. /payloadRules/1 Source binding. Exact JSON record Reviewed source evidence IDs. ["PROOF-payloadRules-RULE-2"]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RULE-3 Scope Id. SCOPE-1 Origin. https://example.com Location. Body Field. /consent Classification. Consent Expected. "false" Allowed. Yes Approved By. Fictional field reviewer Approved At. 2026-01-02T12:00:00Z Original task record file ID. f2 Exact task record JSON pointer. /payloadRules/2 Source binding. Exact JSON record Reviewed source evidence IDs. ["PROOF-payloadRules-RULE-3"]</w:t>
            </w:r>
          </w:p>
        </w:tc>
      </w:tr>
    </w:tbl>
    <w:p>
      <w:pPr>
        <w:pStyle w:val="Heading1"/>
      </w:pPr>
      <w:r>
        <w:t xml:space="preserve">Captures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Capture Id. CAPTURE-1 Scope Id. SCOPE-1 Har File Id. f3 Capture Version. 1 Authorized By. Fictional capture authorizer Authorization Basis. Fictional reviewed customer authorization for this exact captured traffic. Declared Entries. 1 Rule Ids. ["RULE-1","RULE-2","RULE-3"] Limitations. Fictional request-only captured population. Requests are never replayed. Original task record file ID. f2 Exact task record JSON pointer. /captures/0 Source binding. Exact JSON record Reviewed source evidence IDs. ["PROOF-captures-CAPTURE-1"]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da8fe9fdda9a55bf933349602cf36cd4ff33dd5d0c2a8fee88700d95dcc3ec7f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PROOF-payloadRules-RULE-1 Scope Id. SCOPE-1 Record Type. payloadRules Record Id. RULE-1 File Id. f2 Source Sha256. da8fe9fdda9a55bf933349602cf36cd4ff33dd5d0c2a8fee88700d95dcc3ec7f Locator. /payloadRules/0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PROOF-payloadRules-RULE-2 Scope Id. SCOPE-1 Record Type. payloadRules Record Id. RULE-2 File Id. f2 Source Sha256. da8fe9fdda9a55bf933349602cf36cd4ff33dd5d0c2a8fee88700d95dcc3ec7f Locator. /payloadRules/1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PROOF-payloadRules-RULE-3 Scope Id. SCOPE-1 Record Type. payloadRules Record Id. RULE-3 File Id. f2 Source Sha256. da8fe9fdda9a55bf933349602cf36cd4ff33dd5d0c2a8fee88700d95dcc3ec7f Locator. /payloadRules/2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PROOF-captures-CAPTURE-1 Scope Id. SCOPE-1 Record Type. captures Record Id. CAPTURE-1 File Id. f2 Source Sha256. da8fe9fdda9a55bf933349602cf36cd4ff33dd5d0c2a8fee88700d95dcc3ec7f Locator. /captures/0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Inspect actual authorized HAR 1.2 bytes without replaying requests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CAPTURE-1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CAPTURE-1 Scope ID. SCOPE-1 Request index. 1 Origin. https://example.com Method. POST Location. Header Field. Sec-GPC Exact value. 1 Classification. Consent Source pointer. /log/entries/0/request/headers/0 Filename. fictional-authorized-capture.har SHA-256. 9324c5bddbb7e5b32701d3c73acaf23afd5778738c918793f2b4adf31e7482d1 Result. Prepared for review</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CAPTURE-1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CAPTURE-1 Scope ID. SCOPE-1 Request index. 1 Origin. https://example.com Method. POST Location. Query Field. event Exact value. fictional Classification. Other permitted field Source pointer. /log/entries/0/request/queryString/0 Filename. fictional-authorized-capture.har SHA-256. 9324c5bddbb7e5b32701d3c73acaf23afd5778738c918793f2b4adf31e7482d1 Result. Prepared for review</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CAPTURE-1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CAPTURE-1 Scope ID. SCOPE-1 Request index. 1 Origin. https://example.com Method. POST Location. Body Field. /consent Exact value. "false" Classification. Consent Source pointer. /log/entries/0/request/postData/text/consent Filename. fictional-authorized-capture.har SHA-256. 9324c5bddbb7e5b32701d3c73acaf23afd5778738c918793f2b4adf31e7482d1 Result. Prepared for review</w:t>
            </w:r>
          </w:p>
        </w:tc>
      </w:tr>
    </w:tbl>
    <w:p>
      <w:pPr>
        <w:pStyle w:val="Heading1"/>
      </w:pPr>
      <w:r>
        <w:t xml:space="preserve">Named privacy and platform draft sections</w:t>
      </w:r>
    </w:p>
    <w:p>
      <w:r>
        <w:t xml:space="preserve">The first 20 prepared output rows appear here. Complete rows remain in Excel and JSON.</w:t>
      </w:r>
    </w:p>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Review findings</w:t>
      </w:r>
    </w:p>
    <w:p>
      <w:r>
        <w:t xml:space="preserve">1 actual scopes. 3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03"/>
        <w:gridCol w:w="1094"/>
        <w:gridCol w:w="972"/>
        <w:gridCol w:w="3891"/>
      </w:tblGrid>
      <w:tr>
        <w:trPr>
          <w:cantSplit/>
          <w:tblHeader/>
        </w:trPr>
        <w:tc>
          <w:tcPr>
            <w:tcW w:type="dxa" w:w="34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0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payloadRules source</w:t>
            </w:r>
          </w:p>
        </w:tc>
        <w:tc>
          <w:tcPr>
            <w:tcW w:type="dxa" w:w="10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payloadRules source</w:t>
            </w:r>
          </w:p>
        </w:tc>
        <w:tc>
          <w:tcPr>
            <w:tcW w:type="dxa" w:w="10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RULE-2</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payloadRules source</w:t>
            </w:r>
          </w:p>
        </w:tc>
        <w:tc>
          <w:tcPr>
            <w:tcW w:type="dxa" w:w="10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RULE-3</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captures source</w:t>
            </w:r>
          </w:p>
        </w:tc>
        <w:tc>
          <w:tcPr>
            <w:tcW w:type="dxa" w:w="10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CAPTURE-1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2056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da8fe9fdda9a55bf933349602cf36cd4ff33dd5d0c2a8fee88700d95dcc3ec7f</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fictional-authorized-capture.har</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9324c5bddbb7e5b32701d3c73acaf23afd5778738c918793f2b4adf31e7482d1</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Software is hard, HAR specification authors: HTTP Archive specification 1.2</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HAR 1.2 JSON log and request schema. Request URLs, queryString, headers, cookies, postData and timing fields preserve captured observations and may contain sensitive data. This local inspector supports bounded request arrays and supported body formats; the abandoned W3C HAR draft is not used as an operative standard.. Validate bounded HAR 1.2 entry/request structure and exact captured population. Inspect URL queries, headers, cookies and supported JSON/form post bodies using source pointers. Compare approved identifier, consent and permitted-field definitions, show unrecognized payload structures and exact GPC signal anomalies, and preserve actual request lineage.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6imlpt93pjrpahlrck6c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Global Privacy Control</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24, 2026 Working Draft technical specification. The Sec-GPC request header uses the value 1 when the control is enabled and is omitted when disabled. This draft provides a technical signal format, not a blanket legal determination of applicable consumer rights or request processing.. Validate bounded HAR 1.2 entry/request structure and exact captured population. Inspect URL queries, headers, cookies and supported JSON/form post bodies using source pointers. Compare approved identifier, consent and permitted-field definitions, show unrecognized payload structures and exact GPC signal anomalies, and preserve actual request lineage.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f8nn5tn2qeb73j9yspew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imlpt93pjrpahlrck6cu" Type="http://schemas.openxmlformats.org/officeDocument/2006/relationships/hyperlink" Target="https://www.softwareishard.com/blog/har-12-spec/" TargetMode="External"/><Relationship Id="rIdf8nn5tn2qeb73j9yspewp" Type="http://schemas.openxmlformats.org/officeDocument/2006/relationships/hyperlink" Target="https://www.w3.org/TR/gpc/"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Tracking request payload inspector</dc:title>
  <dc:subject>Fictional sample. Requires tailoring and responsible review.</dc:subject>
  <dc:creator>Business Compliance Tools</dc:creator>
  <cp:keywords>compliance, evidence, Customer-approved US scope</cp:keywords>
  <dc:description>Tracking request payload inspector</dc:description>
  <cp:lastModifiedBy>Business Compliance Tools</cp:lastModifiedBy>
  <cp:revision>1</cp:revision>
  <dcterms:created xsi:type="dcterms:W3CDTF">2026-10-09T13:36:35.624Z</dcterms:created>
  <dcterms:modified xsi:type="dcterms:W3CDTF">2026-10-09T13:36:35.624Z</dcterms:modified>
</cp:coreProperties>
</file>

<file path=docProps/custom.xml><?xml version="1.0" encoding="utf-8"?>
<Properties xmlns="http://schemas.openxmlformats.org/officeDocument/2006/custom-properties" xmlns:vt="http://schemas.openxmlformats.org/officeDocument/2006/docPropsVTypes"/>
</file>