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Exercise observation recorder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Exercise observation recorder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FICTIONAL-exerciseObservations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exercise actions, participants, observations and decisions with linked evidence.</w:t>
      </w:r>
    </w:p>
    <w:p>
      <w:r>
        <w:t xml:space="preserve">Distinguish an observed action from a decision and a follow-up. An observation requires the actual exercise/time, participant and outcome. A decision requires the decision maker and reasoning. Closing a follow-up requires its actual completion.</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Observe the restore team retrieving the selected backup in a tabletop exercise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Exercise reference. Exercise reference. Observe the restore team retrieving the selected backup in a tabletop exercise Observed At. 2026-10-02T08:00:00-04:00</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fictional-exerciseObservations-evidence.txt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6ec1ad5fed9d18f118804fc8f8d477eceae60dec3b27733d78279fbffcdc6d0f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f83vuyjb3t822yj14e7l">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7tuusf7hni60kctrnv61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FICTIONAL-exerciseObservations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f83vuyjb3t822yj14e7l" Type="http://schemas.openxmlformats.org/officeDocument/2006/relationships/hyperlink" Target="https://www.w3.org/TR/prov-dm/" TargetMode="External"/><Relationship Id="rId7tuusf7hni60kctrnv614"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observation recorder</dc:title>
  <dc:subject>Fictional sample. Requires tailoring and responsible review.</dc:subject>
  <dc:creator>Business Compliance Tools</dc:creator>
  <cp:keywords>compliance, evidence, us</cp:keywords>
  <dc:description>Exercise observation recorder</dc:description>
  <cp:lastModifiedBy>Business Compliance Tools</cp:lastModifiedBy>
  <cp:revision>1</cp:revision>
  <dcterms:created xsi:type="dcterms:W3CDTF">2026-10-08T22:30:02.762Z</dcterms:created>
  <dcterms:modified xsi:type="dcterms:W3CDTF">2026-10-08T22:30:02.762Z</dcterms:modified>
</cp:coreProperties>
</file>

<file path=docProps/custom.xml><?xml version="1.0" encoding="utf-8"?>
<Properties xmlns="http://schemas.openxmlformats.org/officeDocument/2006/custom-properties" xmlns:vt="http://schemas.openxmlformats.org/officeDocument/2006/docPropsVTypes"/>
</file>